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BD" w:rsidRDefault="00F73C78" w:rsidP="00F73C7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73C78">
        <w:rPr>
          <w:b/>
          <w:color w:val="111111"/>
          <w:sz w:val="28"/>
          <w:szCs w:val="28"/>
        </w:rPr>
        <w:t>Консультация для родителей</w:t>
      </w:r>
      <w:r w:rsidR="005303BD">
        <w:rPr>
          <w:b/>
          <w:color w:val="111111"/>
          <w:sz w:val="28"/>
          <w:szCs w:val="28"/>
        </w:rPr>
        <w:t xml:space="preserve"> </w:t>
      </w:r>
      <w:r w:rsidRPr="00F73C78">
        <w:rPr>
          <w:b/>
          <w:color w:val="111111"/>
          <w:sz w:val="28"/>
          <w:szCs w:val="28"/>
        </w:rPr>
        <w:t xml:space="preserve">на тему: </w:t>
      </w:r>
    </w:p>
    <w:p w:rsidR="00193134" w:rsidRPr="00F73C78" w:rsidRDefault="00F73C78" w:rsidP="00F73C7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F73C78">
        <w:rPr>
          <w:b/>
          <w:color w:val="111111"/>
          <w:sz w:val="28"/>
          <w:szCs w:val="28"/>
        </w:rPr>
        <w:t>«Что необходимо знать и уметь ребенку, поступающему в школу»</w:t>
      </w:r>
    </w:p>
    <w:p w:rsidR="00F73C78" w:rsidRDefault="00F73C78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Начало обучения в </w:t>
      </w:r>
      <w:r w:rsidRPr="00F73C78">
        <w:rPr>
          <w:rStyle w:val="a4"/>
          <w:b w:val="0"/>
          <w:color w:val="111111"/>
          <w:bdr w:val="none" w:sz="0" w:space="0" w:color="auto" w:frame="1"/>
        </w:rPr>
        <w:t>школе</w:t>
      </w:r>
      <w:r w:rsidRPr="00F73C78">
        <w:rPr>
          <w:color w:val="111111"/>
        </w:rPr>
        <w:t> – новый этап в жизни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ребёнка </w:t>
      </w:r>
      <w:r w:rsidRPr="00F73C78">
        <w:rPr>
          <w:color w:val="111111"/>
        </w:rPr>
        <w:t>(да и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родителей тоже</w:t>
      </w:r>
      <w:r w:rsidRPr="00F73C78">
        <w:rPr>
          <w:color w:val="111111"/>
        </w:rPr>
        <w:t>, безусловно, требующий определенного уровня готовности к этому качественно новому этапу в жизни и совершенно новому виду деятельности – учебной. Часто под готовностью к обучению подразумевают только определенный уровень знаний, умений, навыков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ребёнка</w:t>
      </w:r>
      <w:r w:rsidRPr="00F73C78">
        <w:rPr>
          <w:color w:val="111111"/>
        </w:rPr>
        <w:t xml:space="preserve">, что конечно тоже важно. Самое главное при переходе на качественно новую ступень - психологическая готовность к учебной деятельности. И, прежде всего </w:t>
      </w:r>
      <w:proofErr w:type="spellStart"/>
      <w:r w:rsidRPr="00F73C78">
        <w:rPr>
          <w:color w:val="111111"/>
        </w:rPr>
        <w:t>сформированность</w:t>
      </w:r>
      <w:proofErr w:type="spellEnd"/>
      <w:r w:rsidRPr="00F73C78">
        <w:rPr>
          <w:color w:val="111111"/>
        </w:rPr>
        <w:t>, желания учиться </w:t>
      </w:r>
      <w:r w:rsidRPr="00F73C78">
        <w:rPr>
          <w:i/>
          <w:iCs/>
          <w:color w:val="111111"/>
          <w:bdr w:val="none" w:sz="0" w:space="0" w:color="auto" w:frame="1"/>
        </w:rPr>
        <w:t>(мотивационная готовность)</w:t>
      </w:r>
      <w:r w:rsidRPr="00F73C78">
        <w:rPr>
          <w:color w:val="111111"/>
        </w:rPr>
        <w:t>. Но и это ещё не всё. Существует огромная пропасть между </w:t>
      </w:r>
      <w:r w:rsidRPr="00F73C78">
        <w:rPr>
          <w:i/>
          <w:iCs/>
          <w:color w:val="111111"/>
          <w:bdr w:val="none" w:sz="0" w:space="0" w:color="auto" w:frame="1"/>
        </w:rPr>
        <w:t>«хочу в </w:t>
      </w:r>
      <w:r w:rsidRPr="00F73C78">
        <w:rPr>
          <w:rStyle w:val="a4"/>
          <w:b w:val="0"/>
          <w:i/>
          <w:iCs/>
          <w:color w:val="111111"/>
          <w:bdr w:val="none" w:sz="0" w:space="0" w:color="auto" w:frame="1"/>
        </w:rPr>
        <w:t>школу</w:t>
      </w:r>
      <w:r w:rsidRPr="00F73C78">
        <w:rPr>
          <w:i/>
          <w:iCs/>
          <w:color w:val="111111"/>
          <w:bdr w:val="none" w:sz="0" w:space="0" w:color="auto" w:frame="1"/>
        </w:rPr>
        <w:t>»</w:t>
      </w:r>
      <w:r w:rsidRPr="00F73C78">
        <w:rPr>
          <w:color w:val="111111"/>
        </w:rPr>
        <w:t> и </w:t>
      </w:r>
      <w:r w:rsidRPr="00F73C78">
        <w:rPr>
          <w:i/>
          <w:iCs/>
          <w:color w:val="111111"/>
          <w:bdr w:val="none" w:sz="0" w:space="0" w:color="auto" w:frame="1"/>
        </w:rPr>
        <w:t>«надо учиться работать»</w:t>
      </w:r>
      <w:r w:rsidRPr="00F73C78">
        <w:rPr>
          <w:color w:val="111111"/>
        </w:rPr>
        <w:t>, без осознания этого </w:t>
      </w:r>
      <w:r w:rsidRPr="00F73C78">
        <w:rPr>
          <w:i/>
          <w:iCs/>
          <w:color w:val="111111"/>
          <w:bdr w:val="none" w:sz="0" w:space="0" w:color="auto" w:frame="1"/>
        </w:rPr>
        <w:t>«надо»</w:t>
      </w:r>
      <w:r w:rsidRPr="00F73C78">
        <w:rPr>
          <w:color w:val="111111"/>
        </w:rPr>
        <w:t>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ребёнок</w:t>
      </w:r>
      <w:r w:rsidRPr="00F73C78">
        <w:rPr>
          <w:color w:val="111111"/>
        </w:rPr>
        <w:t> не сможет хорошо учиться, даже если перед </w:t>
      </w:r>
      <w:r w:rsidRPr="00F73C78">
        <w:rPr>
          <w:rStyle w:val="a4"/>
          <w:b w:val="0"/>
          <w:color w:val="111111"/>
          <w:bdr w:val="none" w:sz="0" w:space="0" w:color="auto" w:frame="1"/>
        </w:rPr>
        <w:t>школой</w:t>
      </w:r>
      <w:r w:rsidRPr="00F73C78">
        <w:rPr>
          <w:color w:val="111111"/>
        </w:rPr>
        <w:t> он умеет хорошо читать, писать, считать и так далее. Подготавливая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ребёнка к школе</w:t>
      </w:r>
      <w:r w:rsidRPr="00F73C78">
        <w:rPr>
          <w:color w:val="111111"/>
        </w:rPr>
        <w:t>, необходимо научить его слушать, видеть, наблюдать, запоминать, перерабатывать полученную информацию.</w:t>
      </w:r>
    </w:p>
    <w:p w:rsidR="00F73C78" w:rsidRDefault="00F73C78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u w:val="single"/>
        </w:rPr>
      </w:pPr>
      <w:r w:rsidRPr="00F73C78">
        <w:rPr>
          <w:color w:val="111111"/>
          <w:u w:val="single"/>
        </w:rPr>
        <w:t>Фундаментом успешной подготовки и адаптации </w:t>
      </w:r>
      <w:r w:rsidRPr="00F73C78">
        <w:rPr>
          <w:rStyle w:val="a4"/>
          <w:b w:val="0"/>
          <w:color w:val="111111"/>
          <w:u w:val="single"/>
          <w:bdr w:val="none" w:sz="0" w:space="0" w:color="auto" w:frame="1"/>
        </w:rPr>
        <w:t xml:space="preserve">ребёнка к школе </w:t>
      </w:r>
      <w:r w:rsidR="00F73C78" w:rsidRPr="00F73C78">
        <w:rPr>
          <w:rStyle w:val="a4"/>
          <w:b w:val="0"/>
          <w:color w:val="111111"/>
          <w:u w:val="single"/>
          <w:bdr w:val="none" w:sz="0" w:space="0" w:color="auto" w:frame="1"/>
        </w:rPr>
        <w:t>являются</w:t>
      </w:r>
      <w:r w:rsidR="00F73C78" w:rsidRPr="00F73C78">
        <w:rPr>
          <w:color w:val="111111"/>
          <w:u w:val="single"/>
        </w:rPr>
        <w:t>:</w:t>
      </w:r>
    </w:p>
    <w:p w:rsidR="00193134" w:rsidRPr="00F73C78" w:rsidRDefault="00193134" w:rsidP="00F73C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11111"/>
        </w:rPr>
      </w:pPr>
      <w:r w:rsidRPr="00F73C78">
        <w:rPr>
          <w:color w:val="111111"/>
        </w:rPr>
        <w:t>Физическое здоровье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ребёнка</w:t>
      </w:r>
      <w:r w:rsidRPr="00F73C78">
        <w:rPr>
          <w:color w:val="111111"/>
        </w:rPr>
        <w:t>.</w:t>
      </w:r>
    </w:p>
    <w:p w:rsidR="00193134" w:rsidRPr="00F73C78" w:rsidRDefault="00193134" w:rsidP="00F73C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11111"/>
        </w:rPr>
      </w:pPr>
      <w:r w:rsidRPr="00F73C78">
        <w:rPr>
          <w:color w:val="111111"/>
        </w:rPr>
        <w:t>Развитый интеллект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ребёнка</w:t>
      </w:r>
      <w:r w:rsidRPr="00F73C78">
        <w:rPr>
          <w:color w:val="111111"/>
        </w:rPr>
        <w:t>.</w:t>
      </w:r>
    </w:p>
    <w:p w:rsidR="00F73C78" w:rsidRDefault="00193134" w:rsidP="00F73C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11111"/>
        </w:rPr>
      </w:pPr>
      <w:r w:rsidRPr="00F73C78">
        <w:rPr>
          <w:color w:val="111111"/>
        </w:rPr>
        <w:t>Умение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ребёнка</w:t>
      </w:r>
      <w:r w:rsidRPr="00F73C78">
        <w:rPr>
          <w:color w:val="111111"/>
        </w:rPr>
        <w:t> общаться со сверстниками и взрослыми.</w:t>
      </w:r>
    </w:p>
    <w:p w:rsidR="00193134" w:rsidRPr="00F73C78" w:rsidRDefault="00193134" w:rsidP="00F73C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11111"/>
        </w:rPr>
      </w:pPr>
      <w:r w:rsidRPr="00F73C78">
        <w:rPr>
          <w:color w:val="111111"/>
        </w:rPr>
        <w:t>Выносливость и работоспособность.</w:t>
      </w:r>
    </w:p>
    <w:p w:rsidR="00F73C78" w:rsidRDefault="00193134" w:rsidP="00F73C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11111"/>
        </w:rPr>
      </w:pPr>
      <w:r w:rsidRPr="00F73C78">
        <w:rPr>
          <w:color w:val="111111"/>
        </w:rPr>
        <w:t>Умение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ребёнка читать и считать</w:t>
      </w:r>
      <w:r w:rsidRPr="00F73C78">
        <w:rPr>
          <w:color w:val="111111"/>
        </w:rPr>
        <w:t>.</w:t>
      </w:r>
    </w:p>
    <w:p w:rsidR="00F73C78" w:rsidRDefault="00193134" w:rsidP="00F73C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11111"/>
        </w:rPr>
      </w:pPr>
      <w:r w:rsidRPr="00F73C78">
        <w:rPr>
          <w:color w:val="111111"/>
        </w:rPr>
        <w:t>Аккуратность и дисциплинированность.</w:t>
      </w:r>
    </w:p>
    <w:p w:rsidR="00F73C78" w:rsidRDefault="00193134" w:rsidP="00F73C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11111"/>
        </w:rPr>
      </w:pPr>
      <w:r w:rsidRPr="00F73C78">
        <w:rPr>
          <w:color w:val="111111"/>
        </w:rPr>
        <w:t>Хорошая память и внимание</w:t>
      </w:r>
    </w:p>
    <w:p w:rsidR="00193134" w:rsidRDefault="00193134" w:rsidP="00F73C7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111111"/>
        </w:rPr>
      </w:pPr>
      <w:r w:rsidRPr="00F73C78">
        <w:rPr>
          <w:color w:val="111111"/>
        </w:rPr>
        <w:t>Инициативность, воля, и способность действовать самостоятельно.</w:t>
      </w:r>
    </w:p>
    <w:p w:rsidR="00F73C78" w:rsidRPr="00F73C78" w:rsidRDefault="00F73C78" w:rsidP="00F73C78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</w:rPr>
      </w:pPr>
      <w:r w:rsidRPr="00F73C78">
        <w:rPr>
          <w:b/>
          <w:i/>
          <w:color w:val="111111"/>
        </w:rPr>
        <w:t>ЧТО НЕОБХОДИМО </w:t>
      </w:r>
      <w:r w:rsidRPr="00F73C78">
        <w:rPr>
          <w:rStyle w:val="a4"/>
          <w:b w:val="0"/>
          <w:i/>
          <w:color w:val="111111"/>
          <w:bdr w:val="none" w:sz="0" w:space="0" w:color="auto" w:frame="1"/>
        </w:rPr>
        <w:t>ЗНАТЬ И УМЕТЬ РЕБЁНКУ</w:t>
      </w:r>
      <w:r w:rsidRPr="00F73C78">
        <w:rPr>
          <w:b/>
          <w:i/>
          <w:color w:val="111111"/>
        </w:rPr>
        <w:t>, </w:t>
      </w:r>
      <w:r w:rsidRPr="00F73C78">
        <w:rPr>
          <w:rStyle w:val="a4"/>
          <w:b w:val="0"/>
          <w:i/>
          <w:color w:val="111111"/>
          <w:bdr w:val="none" w:sz="0" w:space="0" w:color="auto" w:frame="1"/>
        </w:rPr>
        <w:t>ПОСТУПАЮЩЕМУ В ШКОЛУ</w:t>
      </w:r>
      <w:r w:rsidRPr="00F73C78">
        <w:rPr>
          <w:b/>
          <w:i/>
          <w:color w:val="111111"/>
        </w:rPr>
        <w:t>.</w:t>
      </w:r>
    </w:p>
    <w:p w:rsidR="00193134" w:rsidRPr="00F73C78" w:rsidRDefault="004B285C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189865</wp:posOffset>
            </wp:positionV>
            <wp:extent cx="1956435" cy="274320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ниги-и-яб-око-нося-шко-ьника-939948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3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134" w:rsidRPr="00F73C78">
        <w:rPr>
          <w:color w:val="111111"/>
        </w:rPr>
        <w:t>1. Своё имя, отчество и фамилию.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2. Свой возраст </w:t>
      </w:r>
      <w:r w:rsidRPr="00F73C78">
        <w:rPr>
          <w:i/>
          <w:iCs/>
          <w:color w:val="111111"/>
          <w:bdr w:val="none" w:sz="0" w:space="0" w:color="auto" w:frame="1"/>
        </w:rPr>
        <w:t>(желательно дату рождения)</w:t>
      </w:r>
      <w:r w:rsidRPr="00F73C78">
        <w:rPr>
          <w:color w:val="111111"/>
        </w:rPr>
        <w:t>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3. Свой домашний адрес.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4. Свой город, его главные достопримечательности.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5. Страну, в которой живёт.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6. Фамилию, имя, отчество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родителей</w:t>
      </w:r>
      <w:r w:rsidRPr="00F73C78">
        <w:rPr>
          <w:color w:val="111111"/>
        </w:rPr>
        <w:t>, их профессию.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7. Времена года (последовательность, месяцы, основные приметы каждого времени года, загадки и стихи о временах года).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8. Домашних животных и их детёнышей.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9. Диких животных наших лесов, жарких стран, Севера, их повадки, детёнышей.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10. Транспорт наземный, водный, воздушный.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11. Различать одежду, обувь и головные уборы; зимующих и перелётных птиц; овощи, фрукты и ягоды.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12. </w:t>
      </w:r>
      <w:r w:rsidRPr="00F73C78">
        <w:rPr>
          <w:rStyle w:val="a4"/>
          <w:b w:val="0"/>
          <w:color w:val="111111"/>
          <w:bdr w:val="none" w:sz="0" w:space="0" w:color="auto" w:frame="1"/>
        </w:rPr>
        <w:t>Знать</w:t>
      </w:r>
      <w:r w:rsidRPr="00F73C78">
        <w:rPr>
          <w:color w:val="111111"/>
        </w:rPr>
        <w:t> и уметь рассказывать сказки народов мира.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13. </w:t>
      </w:r>
      <w:r w:rsidRPr="00F73C78">
        <w:rPr>
          <w:color w:val="111111"/>
          <w:u w:val="single"/>
          <w:bdr w:val="none" w:sz="0" w:space="0" w:color="auto" w:frame="1"/>
        </w:rPr>
        <w:t>Различать и правильно называть плоскостные геометрические фигуры</w:t>
      </w:r>
      <w:r w:rsidRPr="00F73C78">
        <w:rPr>
          <w:color w:val="111111"/>
        </w:rPr>
        <w:t>: круг, квадрат, прямоугольник, треугольник, овал.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14. Свободно ориентироваться в пространстве и на листе бумаги </w:t>
      </w:r>
      <w:r w:rsidRPr="00F73C78">
        <w:rPr>
          <w:i/>
          <w:iCs/>
          <w:color w:val="111111"/>
          <w:bdr w:val="none" w:sz="0" w:space="0" w:color="auto" w:frame="1"/>
        </w:rPr>
        <w:t>(правая -левая сторона, верх- низ и т. д.)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lastRenderedPageBreak/>
        <w:t>15. Уметь полно и последовательно пересказать прослушанный или прочитанный рассказ, составить, придумать рассказ по картинке.</w:t>
      </w:r>
    </w:p>
    <w:p w:rsidR="00193134" w:rsidRPr="00F73C78" w:rsidRDefault="004B285C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>
        <w:rPr>
          <w:noProof/>
          <w:color w:val="11111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294890" cy="283845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шко-ьник-ержа-бумагу-942080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89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134" w:rsidRPr="00F73C78">
        <w:rPr>
          <w:color w:val="111111"/>
        </w:rPr>
        <w:t>16. Запомнить и назвать 6-10 картинок, слов.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17. Различать гласные и согласные звуки.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18. Разделять слова на слоги по количеству гласных звуков.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19. Хорошо владеть ножницами (резать полоски, квадраты, круги,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прямоугольники, треугольники, овалы, вырезать по контуру предмет.)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20. </w:t>
      </w:r>
      <w:r w:rsidRPr="00F73C78">
        <w:rPr>
          <w:color w:val="111111"/>
          <w:u w:val="single"/>
          <w:bdr w:val="none" w:sz="0" w:space="0" w:color="auto" w:frame="1"/>
        </w:rPr>
        <w:t>Владеть карандашом</w:t>
      </w:r>
      <w:r w:rsidRPr="00F73C78">
        <w:rPr>
          <w:color w:val="111111"/>
        </w:rPr>
        <w:t>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21. Свободно считать до 10 и обратно, выполнять счётные операции в пределах 10.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22. Уметь внимательно, не отвлекаясь, слушать </w:t>
      </w:r>
      <w:r w:rsidRPr="00F73C78">
        <w:rPr>
          <w:i/>
          <w:iCs/>
          <w:color w:val="111111"/>
          <w:bdr w:val="none" w:sz="0" w:space="0" w:color="auto" w:frame="1"/>
        </w:rPr>
        <w:t>(30 – 35 минут)</w:t>
      </w:r>
      <w:r w:rsidRPr="00F73C78">
        <w:rPr>
          <w:color w:val="111111"/>
        </w:rPr>
        <w:t>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23. Сохранять стройную, хорошую осанку, особенно в положении сидя.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Итак, </w:t>
      </w:r>
      <w:r w:rsidRPr="00F73C78">
        <w:rPr>
          <w:color w:val="111111"/>
          <w:u w:val="single"/>
          <w:bdr w:val="none" w:sz="0" w:space="0" w:color="auto" w:frame="1"/>
        </w:rPr>
        <w:t>давайте подведем итог</w:t>
      </w:r>
      <w:r w:rsidRPr="00F73C78">
        <w:rPr>
          <w:color w:val="111111"/>
        </w:rPr>
        <w:t>: Что включает в себя понятие "Ребенок готов к </w:t>
      </w:r>
      <w:r w:rsidRPr="00F73C78">
        <w:rPr>
          <w:rStyle w:val="a4"/>
          <w:b w:val="0"/>
          <w:color w:val="111111"/>
          <w:bdr w:val="none" w:sz="0" w:space="0" w:color="auto" w:frame="1"/>
        </w:rPr>
        <w:t>школьному обучению</w:t>
      </w:r>
      <w:r w:rsidR="00F73C78" w:rsidRPr="00F73C78">
        <w:rPr>
          <w:color w:val="111111"/>
        </w:rPr>
        <w:t>»: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• Физическое здоровье.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• Наличие мотива учения </w:t>
      </w:r>
      <w:r w:rsidRPr="00F73C78">
        <w:rPr>
          <w:i/>
          <w:iCs/>
          <w:color w:val="111111"/>
          <w:bdr w:val="none" w:sz="0" w:space="0" w:color="auto" w:frame="1"/>
        </w:rPr>
        <w:t>(познавательного и социального)</w:t>
      </w:r>
      <w:r w:rsidRPr="00F73C78">
        <w:rPr>
          <w:color w:val="111111"/>
        </w:rPr>
        <w:t>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• </w:t>
      </w:r>
      <w:proofErr w:type="spellStart"/>
      <w:r w:rsidRPr="00F73C78">
        <w:rPr>
          <w:color w:val="111111"/>
          <w:u w:val="single"/>
          <w:bdr w:val="none" w:sz="0" w:space="0" w:color="auto" w:frame="1"/>
        </w:rPr>
        <w:t>Сформированность</w:t>
      </w:r>
      <w:proofErr w:type="spellEnd"/>
      <w:r w:rsidRPr="00F73C78">
        <w:rPr>
          <w:color w:val="111111"/>
          <w:u w:val="single"/>
          <w:bdr w:val="none" w:sz="0" w:space="0" w:color="auto" w:frame="1"/>
        </w:rPr>
        <w:t xml:space="preserve"> произвольности поведения</w:t>
      </w:r>
      <w:r w:rsidRPr="00F73C78">
        <w:rPr>
          <w:color w:val="111111"/>
        </w:rPr>
        <w:t>: умение </w:t>
      </w:r>
      <w:r w:rsidRPr="00F73C78">
        <w:rPr>
          <w:rStyle w:val="a4"/>
          <w:b w:val="0"/>
          <w:color w:val="111111"/>
          <w:bdr w:val="none" w:sz="0" w:space="0" w:color="auto" w:frame="1"/>
        </w:rPr>
        <w:t>сознательно</w:t>
      </w:r>
      <w:r w:rsidRPr="00F73C78">
        <w:rPr>
          <w:color w:val="111111"/>
        </w:rPr>
        <w:t> подчинять свои действия правилу, требованию взрослого, умение внимательно слушать, и самостоятельно точно выполнять задания, умение сотрудничать со сверстниками и взрослыми).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 xml:space="preserve">• </w:t>
      </w:r>
      <w:proofErr w:type="spellStart"/>
      <w:r w:rsidRPr="00F73C78">
        <w:rPr>
          <w:color w:val="111111"/>
        </w:rPr>
        <w:t>Сформированность</w:t>
      </w:r>
      <w:proofErr w:type="spellEnd"/>
      <w:r w:rsidRPr="00F73C78">
        <w:rPr>
          <w:color w:val="111111"/>
        </w:rPr>
        <w:t xml:space="preserve"> интеллектуальной сферы (умение анализировать, обобщать, сравнивать, выделять существенные признаки; умение рассуждать; достаточный уровень развития восприятия речи)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Что могут сделать </w:t>
      </w:r>
      <w:r w:rsidRPr="00F73C78">
        <w:rPr>
          <w:rStyle w:val="a4"/>
          <w:b w:val="0"/>
          <w:color w:val="111111"/>
          <w:bdr w:val="none" w:sz="0" w:space="0" w:color="auto" w:frame="1"/>
        </w:rPr>
        <w:t>родители</w:t>
      </w:r>
      <w:r w:rsidRPr="00F73C78">
        <w:rPr>
          <w:color w:val="111111"/>
        </w:rPr>
        <w:t>, чтобы подготовить ребенка к </w:t>
      </w:r>
      <w:r w:rsidRPr="00F73C78">
        <w:rPr>
          <w:rStyle w:val="a4"/>
          <w:b w:val="0"/>
          <w:color w:val="111111"/>
          <w:bdr w:val="none" w:sz="0" w:space="0" w:color="auto" w:frame="1"/>
        </w:rPr>
        <w:t>школе</w:t>
      </w:r>
      <w:r w:rsidRPr="00F73C78">
        <w:rPr>
          <w:color w:val="111111"/>
        </w:rPr>
        <w:t>? </w:t>
      </w:r>
      <w:r w:rsidRPr="00F73C78">
        <w:rPr>
          <w:color w:val="111111"/>
          <w:u w:val="single"/>
          <w:bdr w:val="none" w:sz="0" w:space="0" w:color="auto" w:frame="1"/>
        </w:rPr>
        <w:t>В первую очередь создать условия</w:t>
      </w:r>
      <w:r w:rsidRPr="00F73C78">
        <w:rPr>
          <w:color w:val="111111"/>
        </w:rPr>
        <w:t>: играть, общаться с ребенком, предъявлять определенные единые в семье требования и добиваться их выполнения, формировать у детей объективный образ </w:t>
      </w:r>
      <w:r w:rsidRPr="00F73C78">
        <w:rPr>
          <w:rStyle w:val="a4"/>
          <w:b w:val="0"/>
          <w:color w:val="111111"/>
          <w:bdr w:val="none" w:sz="0" w:space="0" w:color="auto" w:frame="1"/>
        </w:rPr>
        <w:t>школы</w:t>
      </w:r>
      <w:r w:rsidRPr="00F73C78">
        <w:rPr>
          <w:color w:val="111111"/>
        </w:rPr>
        <w:t>, прививать ребенку эмоционально спокойное, позитивное отношение к </w:t>
      </w:r>
      <w:r w:rsidRPr="00F73C78">
        <w:rPr>
          <w:rStyle w:val="a4"/>
          <w:b w:val="0"/>
          <w:color w:val="111111"/>
          <w:bdr w:val="none" w:sz="0" w:space="0" w:color="auto" w:frame="1"/>
        </w:rPr>
        <w:t>школе</w:t>
      </w:r>
      <w:r w:rsidRPr="00F73C78">
        <w:rPr>
          <w:color w:val="111111"/>
        </w:rPr>
        <w:t>, </w:t>
      </w:r>
      <w:r w:rsidRPr="00F73C78">
        <w:rPr>
          <w:color w:val="111111"/>
          <w:u w:val="single"/>
          <w:bdr w:val="none" w:sz="0" w:space="0" w:color="auto" w:frame="1"/>
        </w:rPr>
        <w:t>вызывать интерес к учебной деятельности</w:t>
      </w:r>
      <w:r w:rsidRPr="00F73C78">
        <w:rPr>
          <w:color w:val="111111"/>
        </w:rPr>
        <w:t>: посещать музей, покупать иллюстрированные энциклопедии и т. п., развивать у ребенка уверенность в себе. А теперь Вашему вниманию предлагаем игры, в которые можно играть с детьми дома. </w:t>
      </w:r>
      <w:r w:rsidRPr="00F73C78">
        <w:rPr>
          <w:i/>
          <w:iCs/>
          <w:color w:val="111111"/>
          <w:bdr w:val="none" w:sz="0" w:space="0" w:color="auto" w:frame="1"/>
        </w:rPr>
        <w:t>(презентация игр и упражнений)</w:t>
      </w:r>
      <w:r w:rsidRPr="00F73C78">
        <w:rPr>
          <w:color w:val="111111"/>
        </w:rPr>
        <w:t>.</w:t>
      </w:r>
    </w:p>
    <w:p w:rsidR="00F73C78" w:rsidRDefault="00F73C78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u w:val="single"/>
        </w:rPr>
      </w:pPr>
      <w:r w:rsidRPr="00F73C78">
        <w:rPr>
          <w:b/>
          <w:color w:val="111111"/>
          <w:u w:val="single"/>
        </w:rPr>
        <w:t>Памятка для </w:t>
      </w:r>
      <w:r w:rsidRPr="005303BD">
        <w:rPr>
          <w:rStyle w:val="a4"/>
          <w:color w:val="111111"/>
          <w:u w:val="single"/>
          <w:bdr w:val="none" w:sz="0" w:space="0" w:color="auto" w:frame="1"/>
        </w:rPr>
        <w:t>родителей первоклассников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1. Будьте терпеливы, не спешите. Если какое-то упражнение не получается, сделайте перерыв, вернитесь к нему позднее.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2. Не проявляйте излишней тревоги по поводу недостаточных успехов и недостаточного продвижения вперед или даже некоторого регресса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lastRenderedPageBreak/>
        <w:t>3. Не заставляйте ребенка делать упражнения, если он вертится, устал, расстроен; займитесь чем-то другим. </w:t>
      </w:r>
      <w:r w:rsidRPr="00F73C78">
        <w:rPr>
          <w:rStyle w:val="a4"/>
          <w:b w:val="0"/>
          <w:color w:val="111111"/>
          <w:bdr w:val="none" w:sz="0" w:space="0" w:color="auto" w:frame="1"/>
        </w:rPr>
        <w:t>Постарайтесь</w:t>
      </w:r>
      <w:r w:rsidRPr="00F73C78">
        <w:rPr>
          <w:color w:val="111111"/>
        </w:rPr>
        <w:t> определить пределы выносливости ребенка и увеличивайте длительность занятий каждый раз на очень небольшое время.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4. Избегайте неодобрительной оценки, находите слова поддержки, чаще хвалите ребенка за его терпение, настойчивость и т. д. Никогда не подчеркивайте его слабости в сравнении с другими детьми. Формируйте у него уверенность в своих силах.</w:t>
      </w:r>
    </w:p>
    <w:p w:rsidR="00193134" w:rsidRPr="00F73C78" w:rsidRDefault="00193134" w:rsidP="00F73C78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5. Обеспечьте условия для игры ребенка со сверстниками. Игра для ребенка – это его работа, как потом его работой станет учение.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6. </w:t>
      </w:r>
      <w:r w:rsidRPr="00F73C78">
        <w:rPr>
          <w:color w:val="111111"/>
          <w:u w:val="single"/>
          <w:bdr w:val="none" w:sz="0" w:space="0" w:color="auto" w:frame="1"/>
        </w:rPr>
        <w:t>Научите</w:t>
      </w:r>
      <w:r w:rsidRPr="00F73C78">
        <w:rPr>
          <w:color w:val="111111"/>
        </w:rPr>
        <w:t>: умению быть вежливыми в общении со сверстниками и взрослыми, умению соблюдать правила и обычаи, принятые в </w:t>
      </w:r>
      <w:r w:rsidRPr="00F73C78">
        <w:rPr>
          <w:rStyle w:val="a4"/>
          <w:b w:val="0"/>
          <w:color w:val="111111"/>
          <w:bdr w:val="none" w:sz="0" w:space="0" w:color="auto" w:frame="1"/>
        </w:rPr>
        <w:t>школе</w:t>
      </w:r>
      <w:r w:rsidRPr="00F73C78">
        <w:rPr>
          <w:color w:val="111111"/>
        </w:rPr>
        <w:t>, умению быть дисциплинированными.</w:t>
      </w:r>
    </w:p>
    <w:p w:rsidR="00193134" w:rsidRPr="00F73C78" w:rsidRDefault="00193134" w:rsidP="00F73C7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F73C78">
        <w:rPr>
          <w:color w:val="111111"/>
        </w:rPr>
        <w:t>7. А самое главное, </w:t>
      </w:r>
      <w:r w:rsidRPr="00F73C78">
        <w:rPr>
          <w:rStyle w:val="a4"/>
          <w:b w:val="0"/>
          <w:color w:val="111111"/>
          <w:bdr w:val="none" w:sz="0" w:space="0" w:color="auto" w:frame="1"/>
        </w:rPr>
        <w:t>постарайтесь</w:t>
      </w:r>
      <w:r w:rsidRPr="00F73C78">
        <w:rPr>
          <w:color w:val="111111"/>
        </w:rPr>
        <w:t> 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больше общаться с ребенком</w:t>
      </w:r>
    </w:p>
    <w:p w:rsidR="008C3F97" w:rsidRDefault="008C3F97" w:rsidP="00F73C7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03BD" w:rsidRPr="00F73C78" w:rsidRDefault="004B285C" w:rsidP="005303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45910" cy="5903595"/>
            <wp:effectExtent l="0" t="0" r="2540" b="190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dgotovka-k-shkole--obschee-razvitie--shahmat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90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285C" w:rsidRPr="00F73C78" w:rsidRDefault="004B285C" w:rsidP="00F73C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B285C" w:rsidRPr="00F73C78" w:rsidSect="004B285C">
      <w:pgSz w:w="11906" w:h="16838"/>
      <w:pgMar w:top="720" w:right="720" w:bottom="720" w:left="720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B4E70"/>
    <w:multiLevelType w:val="hybridMultilevel"/>
    <w:tmpl w:val="F014CF72"/>
    <w:lvl w:ilvl="0" w:tplc="27F08C62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31579A"/>
    <w:multiLevelType w:val="hybridMultilevel"/>
    <w:tmpl w:val="EEE41FC4"/>
    <w:lvl w:ilvl="0" w:tplc="27F08C62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E3718F"/>
    <w:multiLevelType w:val="hybridMultilevel"/>
    <w:tmpl w:val="BB2ABA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61829"/>
    <w:rsid w:val="00193134"/>
    <w:rsid w:val="004B285C"/>
    <w:rsid w:val="005303BD"/>
    <w:rsid w:val="00561829"/>
    <w:rsid w:val="008C3F97"/>
    <w:rsid w:val="00EA3C29"/>
    <w:rsid w:val="00F73C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1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1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3</cp:revision>
  <dcterms:created xsi:type="dcterms:W3CDTF">2023-03-07T08:47:00Z</dcterms:created>
  <dcterms:modified xsi:type="dcterms:W3CDTF">2023-10-25T18:50:00Z</dcterms:modified>
</cp:coreProperties>
</file>